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A0" w:rsidRPr="00BA09AD" w:rsidRDefault="00BA09AD" w:rsidP="00BA09AD">
      <w:pPr>
        <w:jc w:val="center"/>
        <w:rPr>
          <w:rFonts w:ascii="Tahoma" w:hAnsi="Tahoma" w:cs="Tahoma"/>
          <w:b/>
          <w:sz w:val="96"/>
          <w:szCs w:val="96"/>
        </w:rPr>
      </w:pPr>
      <w:r w:rsidRPr="00BA09AD">
        <w:rPr>
          <w:rFonts w:ascii="Tahoma" w:hAnsi="Tahoma" w:cs="Tahoma"/>
          <w:b/>
          <w:sz w:val="96"/>
          <w:szCs w:val="96"/>
        </w:rPr>
        <w:t>РАСПИСАНИЕ ЗВОНКОВ</w:t>
      </w:r>
    </w:p>
    <w:p w:rsidR="00BA09AD" w:rsidRPr="00BA09AD" w:rsidRDefault="00BA09AD" w:rsidP="00BA09AD">
      <w:pPr>
        <w:jc w:val="center"/>
        <w:rPr>
          <w:rFonts w:ascii="Tahoma" w:hAnsi="Tahoma" w:cs="Tahoma"/>
        </w:rPr>
      </w:pPr>
    </w:p>
    <w:tbl>
      <w:tblPr>
        <w:tblStyle w:val="a3"/>
        <w:tblW w:w="9939" w:type="dxa"/>
        <w:tblLook w:val="04A0" w:firstRow="1" w:lastRow="0" w:firstColumn="1" w:lastColumn="0" w:noHBand="0" w:noVBand="1"/>
      </w:tblPr>
      <w:tblGrid>
        <w:gridCol w:w="3369"/>
        <w:gridCol w:w="3286"/>
        <w:gridCol w:w="3284"/>
      </w:tblGrid>
      <w:tr w:rsidR="00D96D37" w:rsidRPr="00BA09AD" w:rsidTr="00D96D37">
        <w:tc>
          <w:tcPr>
            <w:tcW w:w="3369" w:type="dxa"/>
            <w:vAlign w:val="center"/>
          </w:tcPr>
          <w:p w:rsidR="00BA09AD" w:rsidRPr="00BA09AD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BA09AD">
              <w:rPr>
                <w:rFonts w:ascii="Tahoma" w:hAnsi="Tahoma" w:cs="Tahoma"/>
                <w:i/>
                <w:sz w:val="28"/>
                <w:szCs w:val="28"/>
              </w:rPr>
              <w:t xml:space="preserve">№ </w:t>
            </w:r>
            <w:proofErr w:type="gramStart"/>
            <w:r w:rsidRPr="00BA09AD">
              <w:rPr>
                <w:rFonts w:ascii="Tahoma" w:hAnsi="Tahoma" w:cs="Tahoma"/>
                <w:i/>
                <w:sz w:val="28"/>
                <w:szCs w:val="28"/>
              </w:rPr>
              <w:t>п</w:t>
            </w:r>
            <w:proofErr w:type="gramEnd"/>
            <w:r w:rsidRPr="00BA09AD">
              <w:rPr>
                <w:rFonts w:ascii="Tahoma" w:hAnsi="Tahoma" w:cs="Tahoma"/>
                <w:i/>
                <w:sz w:val="28"/>
                <w:szCs w:val="28"/>
              </w:rPr>
              <w:t>/п</w:t>
            </w:r>
          </w:p>
        </w:tc>
        <w:tc>
          <w:tcPr>
            <w:tcW w:w="3286" w:type="dxa"/>
            <w:vAlign w:val="center"/>
          </w:tcPr>
          <w:p w:rsidR="00BA09AD" w:rsidRPr="00BA09AD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BA09AD">
              <w:rPr>
                <w:rFonts w:ascii="Tahoma" w:hAnsi="Tahoma" w:cs="Tahoma"/>
                <w:i/>
                <w:sz w:val="28"/>
                <w:szCs w:val="28"/>
              </w:rPr>
              <w:t>Начало занятия</w:t>
            </w:r>
          </w:p>
        </w:tc>
        <w:tc>
          <w:tcPr>
            <w:tcW w:w="3284" w:type="dxa"/>
            <w:vAlign w:val="center"/>
          </w:tcPr>
          <w:p w:rsidR="00BA09AD" w:rsidRPr="00BA09AD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BA09AD">
              <w:rPr>
                <w:rFonts w:ascii="Tahoma" w:hAnsi="Tahoma" w:cs="Tahoma"/>
                <w:i/>
                <w:sz w:val="28"/>
                <w:szCs w:val="28"/>
              </w:rPr>
              <w:t>Окончание занятия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07253C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08:2</w:t>
            </w:r>
            <w:r w:rsidR="00BA09AD" w:rsidRPr="00D96D37">
              <w:rPr>
                <w:rFonts w:ascii="Tahoma" w:hAnsi="Tahoma" w:cs="Tahoma"/>
                <w:sz w:val="56"/>
                <w:szCs w:val="56"/>
              </w:rPr>
              <w:t>0</w:t>
            </w:r>
          </w:p>
        </w:tc>
        <w:tc>
          <w:tcPr>
            <w:tcW w:w="3284" w:type="dxa"/>
            <w:vAlign w:val="center"/>
          </w:tcPr>
          <w:p w:rsidR="00BA09AD" w:rsidRPr="00D96D37" w:rsidRDefault="0007253C" w:rsidP="0007253C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09</w:t>
            </w:r>
            <w:r w:rsidR="00BA09AD" w:rsidRPr="00D96D37">
              <w:rPr>
                <w:rFonts w:ascii="Tahoma" w:hAnsi="Tahoma" w:cs="Tahoma"/>
                <w:sz w:val="56"/>
                <w:szCs w:val="56"/>
              </w:rPr>
              <w:t>:</w:t>
            </w:r>
            <w:r>
              <w:rPr>
                <w:rFonts w:ascii="Tahoma" w:hAnsi="Tahoma" w:cs="Tahoma"/>
                <w:sz w:val="56"/>
                <w:szCs w:val="56"/>
              </w:rPr>
              <w:t>5</w:t>
            </w:r>
            <w:r w:rsidR="00BA09AD" w:rsidRPr="00D96D37">
              <w:rPr>
                <w:rFonts w:ascii="Tahoma" w:hAnsi="Tahoma" w:cs="Tahoma"/>
                <w:sz w:val="56"/>
                <w:szCs w:val="56"/>
              </w:rPr>
              <w:t>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10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2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07253C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10:00</w:t>
            </w:r>
          </w:p>
        </w:tc>
        <w:tc>
          <w:tcPr>
            <w:tcW w:w="3284" w:type="dxa"/>
            <w:vAlign w:val="center"/>
          </w:tcPr>
          <w:p w:rsidR="00BA09AD" w:rsidRPr="00D96D37" w:rsidRDefault="0007253C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>
              <w:rPr>
                <w:rFonts w:ascii="Tahoma" w:hAnsi="Tahoma" w:cs="Tahoma"/>
                <w:sz w:val="56"/>
                <w:szCs w:val="56"/>
              </w:rPr>
              <w:t>11:3</w:t>
            </w:r>
            <w:r w:rsidR="00BA09AD" w:rsidRPr="00D96D37">
              <w:rPr>
                <w:rFonts w:ascii="Tahoma" w:hAnsi="Tahoma" w:cs="Tahoma"/>
                <w:sz w:val="56"/>
                <w:szCs w:val="56"/>
              </w:rPr>
              <w:t>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07253C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>
              <w:rPr>
                <w:rFonts w:ascii="Tahoma" w:hAnsi="Tahoma" w:cs="Tahoma"/>
                <w:b w:val="0"/>
                <w:i/>
                <w:sz w:val="56"/>
                <w:szCs w:val="56"/>
              </w:rPr>
              <w:t>3</w:t>
            </w:r>
            <w:bookmarkStart w:id="0" w:name="_GoBack"/>
            <w:bookmarkEnd w:id="0"/>
            <w:r w:rsidR="00BA09AD"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3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12:00</w:t>
            </w:r>
          </w:p>
        </w:tc>
        <w:tc>
          <w:tcPr>
            <w:tcW w:w="3284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13:30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10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4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13:40</w:t>
            </w:r>
          </w:p>
        </w:tc>
        <w:tc>
          <w:tcPr>
            <w:tcW w:w="3284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15:10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10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5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15:20</w:t>
            </w:r>
          </w:p>
        </w:tc>
        <w:tc>
          <w:tcPr>
            <w:tcW w:w="3284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16:50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10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6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17:00</w:t>
            </w:r>
          </w:p>
        </w:tc>
        <w:tc>
          <w:tcPr>
            <w:tcW w:w="3284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18:30</w:t>
            </w:r>
          </w:p>
        </w:tc>
      </w:tr>
      <w:tr w:rsidR="00BA09AD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перемена</w:t>
            </w:r>
          </w:p>
        </w:tc>
        <w:tc>
          <w:tcPr>
            <w:tcW w:w="6570" w:type="dxa"/>
            <w:gridSpan w:val="2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b w:val="0"/>
                <w:i/>
                <w:sz w:val="56"/>
                <w:szCs w:val="56"/>
              </w:rPr>
            </w:pPr>
            <w:r w:rsidRPr="00D96D37">
              <w:rPr>
                <w:rFonts w:ascii="Tahoma" w:hAnsi="Tahoma" w:cs="Tahoma"/>
                <w:b w:val="0"/>
                <w:i/>
                <w:sz w:val="56"/>
                <w:szCs w:val="56"/>
              </w:rPr>
              <w:t>10 минут</w:t>
            </w:r>
          </w:p>
        </w:tc>
      </w:tr>
      <w:tr w:rsidR="00D96D37" w:rsidRPr="00D96D37" w:rsidTr="00D96D37">
        <w:trPr>
          <w:trHeight w:val="853"/>
        </w:trPr>
        <w:tc>
          <w:tcPr>
            <w:tcW w:w="3369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7 занятие</w:t>
            </w:r>
          </w:p>
        </w:tc>
        <w:tc>
          <w:tcPr>
            <w:tcW w:w="3286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18:40</w:t>
            </w:r>
          </w:p>
        </w:tc>
        <w:tc>
          <w:tcPr>
            <w:tcW w:w="3284" w:type="dxa"/>
            <w:vAlign w:val="center"/>
          </w:tcPr>
          <w:p w:rsidR="00BA09AD" w:rsidRPr="00D96D37" w:rsidRDefault="00BA09AD" w:rsidP="00DA6BBF">
            <w:pPr>
              <w:pStyle w:val="FR1"/>
              <w:tabs>
                <w:tab w:val="left" w:pos="1134"/>
              </w:tabs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D96D37">
              <w:rPr>
                <w:rFonts w:ascii="Tahoma" w:hAnsi="Tahoma" w:cs="Tahoma"/>
                <w:sz w:val="56"/>
                <w:szCs w:val="56"/>
              </w:rPr>
              <w:t>20:10</w:t>
            </w:r>
          </w:p>
        </w:tc>
      </w:tr>
    </w:tbl>
    <w:p w:rsidR="00BA09AD" w:rsidRPr="00BA09AD" w:rsidRDefault="00BA09AD" w:rsidP="00BA09AD">
      <w:pPr>
        <w:jc w:val="center"/>
        <w:rPr>
          <w:rFonts w:ascii="Tahoma" w:hAnsi="Tahoma" w:cs="Tahoma"/>
        </w:rPr>
      </w:pPr>
    </w:p>
    <w:sectPr w:rsidR="00BA09AD" w:rsidRPr="00BA09AD" w:rsidSect="00BA09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3A"/>
    <w:rsid w:val="0007253C"/>
    <w:rsid w:val="0032453A"/>
    <w:rsid w:val="003D26EC"/>
    <w:rsid w:val="00BA09AD"/>
    <w:rsid w:val="00D436A0"/>
    <w:rsid w:val="00D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9A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A09AD"/>
    <w:pPr>
      <w:widowControl w:val="0"/>
      <w:snapToGrid w:val="0"/>
      <w:jc w:val="both"/>
    </w:pPr>
    <w:rPr>
      <w:rFonts w:eastAsia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9AD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A09AD"/>
    <w:pPr>
      <w:widowControl w:val="0"/>
      <w:snapToGrid w:val="0"/>
      <w:jc w:val="both"/>
    </w:pPr>
    <w:rPr>
      <w:rFonts w:eastAsia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CHERMEDCOLLEGE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2016-09-16T09:33:00Z</dcterms:created>
  <dcterms:modified xsi:type="dcterms:W3CDTF">2016-09-16T09:33:00Z</dcterms:modified>
</cp:coreProperties>
</file>